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F" w:rsidRPr="00FC24BC" w:rsidRDefault="0092408F" w:rsidP="00924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учреждение культуры </w:t>
      </w: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4">
        <w:rPr>
          <w:rFonts w:ascii="Times New Roman" w:hAnsi="Times New Roman" w:cs="Times New Roman"/>
          <w:sz w:val="24"/>
          <w:szCs w:val="24"/>
        </w:rPr>
        <w:t xml:space="preserve">«Центральная межпоселенческая библиотека </w:t>
      </w:r>
    </w:p>
    <w:p w:rsidR="0092408F" w:rsidRPr="00941314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314">
        <w:rPr>
          <w:rFonts w:ascii="Times New Roman" w:hAnsi="Times New Roman" w:cs="Times New Roman"/>
          <w:sz w:val="24"/>
          <w:szCs w:val="24"/>
        </w:rPr>
        <w:t>Наро-Фоминского муниципального района»</w:t>
      </w:r>
    </w:p>
    <w:p w:rsidR="0092408F" w:rsidRPr="00941314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8F" w:rsidRPr="00E51180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8F" w:rsidRPr="00E51180" w:rsidRDefault="0092408F" w:rsidP="0092408F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8F" w:rsidRP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2408F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«НЕДАРОМ ПОМНИТ ВСЯ РОССИЯ…..»</w:t>
      </w:r>
    </w:p>
    <w:p w:rsidR="0092408F" w:rsidRPr="00E51180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2408F" w:rsidRPr="00E51180" w:rsidRDefault="0092408F" w:rsidP="0092408F">
      <w:pPr>
        <w:shd w:val="clear" w:color="auto" w:fill="F8FC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92408F" w:rsidRPr="00E51180" w:rsidRDefault="0092408F" w:rsidP="0092408F">
      <w:pPr>
        <w:shd w:val="clear" w:color="auto" w:fill="F8FC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E51180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4393471" cy="2909455"/>
            <wp:effectExtent l="19050" t="0" r="7079" b="0"/>
            <wp:docPr id="13" name="Рисунок 10" descr="http://upload.wikimedia.org/wikipedia/commons/thumb/f/f7/Lejb_Guard_Litov_attack_at_Borodino.jpg/300px-Lejb_Guard_Litov_attack_at_Borodino.jpg">
              <a:hlinkClick xmlns:a="http://schemas.openxmlformats.org/drawingml/2006/main" r:id="rId5" tooltip="&quot;Атака лейб-гвардии Литовского полка из 5-го пех. корпуса. Картина Н. С. Самокиш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f/f7/Lejb_Guard_Litov_attack_at_Borodino.jpg/300px-Lejb_Guard_Litov_attack_at_Borodino.jpg">
                      <a:hlinkClick r:id="rId5" tooltip="&quot;Атака лейб-гвардии Литовского полка из 5-го пех. корпуса. Картина Н. С. Самокиш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72" cy="291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2408F" w:rsidRDefault="0092408F" w:rsidP="0092408F">
      <w:pPr>
        <w:shd w:val="clear" w:color="auto" w:fill="F8FC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92408F" w:rsidRPr="00E51180" w:rsidRDefault="0092408F" w:rsidP="0092408F">
      <w:pPr>
        <w:shd w:val="clear" w:color="auto" w:fill="F8FC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92408F" w:rsidRPr="0092408F" w:rsidRDefault="0092408F" w:rsidP="0092408F">
      <w:pPr>
        <w:shd w:val="clear" w:color="auto" w:fill="F8FC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408F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Рекомендательный </w:t>
      </w:r>
    </w:p>
    <w:p w:rsidR="0092408F" w:rsidRPr="0092408F" w:rsidRDefault="0092408F" w:rsidP="0092408F">
      <w:pPr>
        <w:shd w:val="clear" w:color="auto" w:fill="F8FC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408F">
        <w:rPr>
          <w:rFonts w:ascii="Times New Roman" w:hAnsi="Times New Roman" w:cs="Times New Roman"/>
          <w:b/>
          <w:i/>
          <w:sz w:val="32"/>
          <w:szCs w:val="32"/>
        </w:rPr>
        <w:t>указатель</w:t>
      </w:r>
    </w:p>
    <w:p w:rsidR="0092408F" w:rsidRDefault="0092408F" w:rsidP="0092408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408F" w:rsidRPr="00FC24BC" w:rsidRDefault="0092408F" w:rsidP="0092408F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4B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C24BC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FC24BC">
        <w:rPr>
          <w:rFonts w:ascii="Times New Roman" w:hAnsi="Times New Roman" w:cs="Times New Roman"/>
          <w:sz w:val="20"/>
          <w:szCs w:val="20"/>
        </w:rPr>
        <w:t>Наро-Фоминск</w:t>
      </w:r>
      <w:proofErr w:type="spellEnd"/>
    </w:p>
    <w:p w:rsidR="003340D3" w:rsidRDefault="0092408F" w:rsidP="003340D3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4BC">
        <w:rPr>
          <w:rFonts w:ascii="Times New Roman" w:hAnsi="Times New Roman" w:cs="Times New Roman"/>
          <w:sz w:val="20"/>
          <w:szCs w:val="20"/>
        </w:rPr>
        <w:t>2011 год</w:t>
      </w:r>
    </w:p>
    <w:p w:rsidR="003340D3" w:rsidRPr="003340D3" w:rsidRDefault="003340D3" w:rsidP="003340D3">
      <w:pPr>
        <w:shd w:val="clear" w:color="auto" w:fill="F8FC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40D3" w:rsidRDefault="003340D3" w:rsidP="003340D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11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День воинской славы</w:t>
      </w:r>
    </w:p>
    <w:p w:rsidR="003340D3" w:rsidRPr="00E51180" w:rsidRDefault="003340D3" w:rsidP="003340D3">
      <w:pPr>
        <w:shd w:val="clear" w:color="auto" w:fill="F8F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40D3" w:rsidRPr="000333A9" w:rsidRDefault="00155FA1" w:rsidP="003340D3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tooltip="8 сентября" w:history="1">
        <w:r w:rsidR="003340D3" w:rsidRPr="000333A9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8 сентября</w:t>
        </w:r>
      </w:hyperlink>
      <w:r w:rsidR="003340D3" w:rsidRPr="000333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  </w:t>
      </w:r>
      <w:r w:rsidR="003340D3" w:rsidRPr="00033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День </w:t>
      </w:r>
      <w:hyperlink r:id="rId8" w:tooltip="Бородинская битва" w:history="1">
        <w:r w:rsidR="003340D3" w:rsidRPr="000333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Бородинского сражения</w:t>
        </w:r>
      </w:hyperlink>
      <w:r w:rsidR="003340D3">
        <w:t xml:space="preserve"> </w:t>
      </w:r>
      <w:r w:rsidR="003340D3" w:rsidRPr="00033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русской армии под командованием </w:t>
      </w:r>
      <w:hyperlink r:id="rId9" w:tooltip="Кутузов, Михаил Илларионович" w:history="1">
        <w:r w:rsidR="003340D3" w:rsidRPr="000333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М. И. Кутузова</w:t>
        </w:r>
      </w:hyperlink>
      <w:r w:rsidR="003340D3" w:rsidRPr="00033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французской армией</w:t>
      </w:r>
    </w:p>
    <w:p w:rsidR="003340D3" w:rsidRPr="000333A9" w:rsidRDefault="003340D3" w:rsidP="003340D3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33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0" w:tooltip="1812 год" w:history="1">
        <w:r w:rsidRPr="000333A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1812 год</w:t>
        </w:r>
      </w:hyperlink>
      <w:r w:rsidRPr="00033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3340D3" w:rsidRDefault="003340D3" w:rsidP="003340D3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proofErr w:type="spellStart"/>
      <w:proofErr w:type="gramStart"/>
      <w:r w:rsidRPr="00033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Бороди́нское</w:t>
      </w:r>
      <w:proofErr w:type="spellEnd"/>
      <w:proofErr w:type="gramEnd"/>
      <w:r w:rsidRPr="00033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33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сраже́ние</w:t>
      </w:r>
      <w:proofErr w:type="spellEnd"/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40D3" w:rsidRPr="000333A9" w:rsidRDefault="003340D3" w:rsidP="003340D3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 французской традиции — </w:t>
      </w:r>
      <w:r w:rsidRPr="000333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сражение на </w:t>
      </w:r>
      <w:hyperlink r:id="rId11" w:tooltip="Москва (река)" w:history="1">
        <w:r w:rsidRPr="000333A9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Москве-реке</w:t>
        </w:r>
      </w:hyperlink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— крупнейшее сражение </w:t>
      </w:r>
      <w:hyperlink r:id="rId12" w:tooltip="Отечественная война 1812 года" w:history="1">
        <w:r w:rsidRPr="000333A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Отечественной войны 1812 года</w:t>
        </w:r>
      </w:hyperlink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русской и французской армиями с</w:t>
      </w:r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остоялось </w:t>
      </w:r>
      <w:hyperlink r:id="rId13" w:tooltip="7 сентября" w:history="1">
        <w:r w:rsidRPr="000333A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7 сентября</w:t>
        </w:r>
      </w:hyperlink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(26 августа по старому стилю) </w:t>
      </w:r>
      <w:hyperlink r:id="rId14" w:tooltip="1812 год" w:history="1">
        <w:r w:rsidRPr="000333A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1812 года</w:t>
        </w:r>
      </w:hyperlink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hyperlink r:id="rId15" w:tooltip="Бородинское сельское поселение (Московская область)" w:history="1">
        <w:r w:rsidRPr="000333A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села Бородино</w:t>
        </w:r>
      </w:hyperlink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125 км западнее </w:t>
      </w:r>
      <w:hyperlink r:id="rId16" w:tooltip="Москва" w:history="1">
        <w:r w:rsidRPr="000333A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Москвы</w:t>
        </w:r>
      </w:hyperlink>
      <w:r w:rsidRPr="000333A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340D3" w:rsidRPr="000333A9" w:rsidRDefault="003340D3" w:rsidP="003340D3">
      <w:pPr>
        <w:pStyle w:val="a5"/>
        <w:shd w:val="clear" w:color="auto" w:fill="F8FCFF"/>
        <w:spacing w:before="0" w:beforeAutospacing="0" w:after="0" w:afterAutospacing="0"/>
        <w:jc w:val="both"/>
        <w:rPr>
          <w:color w:val="000000" w:themeColor="text1"/>
        </w:rPr>
      </w:pPr>
      <w:r w:rsidRPr="000333A9">
        <w:rPr>
          <w:color w:val="000000" w:themeColor="text1"/>
        </w:rPr>
        <w:t xml:space="preserve">        12-часовое сражение, в ходе которого французам удалось захватить позиции русской армии в центре и на левом крыле, завершилось отходом французской армии после прекращения боевых действий на исходные позиции. На следующий день русская армия возобновила отступление.</w:t>
      </w:r>
    </w:p>
    <w:p w:rsidR="003340D3" w:rsidRPr="000333A9" w:rsidRDefault="003340D3" w:rsidP="003340D3">
      <w:pPr>
        <w:pStyle w:val="a5"/>
        <w:shd w:val="clear" w:color="auto" w:fill="F8FC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0333A9">
        <w:rPr>
          <w:color w:val="000000" w:themeColor="text1"/>
        </w:rPr>
        <w:t xml:space="preserve">         По воспоминаниям французского генерала Пеле, участника Бородинской битвы, </w:t>
      </w:r>
      <w:hyperlink r:id="rId17" w:tooltip="Наполеон I Бонапарт" w:history="1">
        <w:r w:rsidRPr="000333A9">
          <w:rPr>
            <w:rStyle w:val="a6"/>
            <w:color w:val="000000" w:themeColor="text1"/>
          </w:rPr>
          <w:t>Наполеон</w:t>
        </w:r>
      </w:hyperlink>
      <w:r w:rsidRPr="000333A9">
        <w:rPr>
          <w:color w:val="000000" w:themeColor="text1"/>
        </w:rPr>
        <w:t xml:space="preserve"> часто повторял подобную фразу: </w:t>
      </w:r>
      <w:r w:rsidRPr="000333A9">
        <w:rPr>
          <w:b/>
          <w:i/>
          <w:color w:val="000000" w:themeColor="text1"/>
        </w:rPr>
        <w:t>«</w:t>
      </w:r>
      <w:r w:rsidRPr="000333A9">
        <w:rPr>
          <w:b/>
          <w:i/>
          <w:iCs/>
          <w:color w:val="000000" w:themeColor="text1"/>
        </w:rPr>
        <w:t xml:space="preserve">Бородинское сражение было самое прекрасное и самое грозное, французы показали себя достойными победы, </w:t>
      </w:r>
      <w:proofErr w:type="spellStart"/>
      <w:r w:rsidRPr="000333A9">
        <w:rPr>
          <w:b/>
          <w:i/>
          <w:iCs/>
          <w:color w:val="000000" w:themeColor="text1"/>
        </w:rPr>
        <w:t>a</w:t>
      </w:r>
      <w:proofErr w:type="spellEnd"/>
      <w:r w:rsidRPr="000333A9">
        <w:rPr>
          <w:b/>
          <w:i/>
          <w:iCs/>
          <w:color w:val="000000" w:themeColor="text1"/>
        </w:rPr>
        <w:t xml:space="preserve"> русские заслужили быть непобедимыми</w:t>
      </w:r>
      <w:r w:rsidRPr="000333A9">
        <w:rPr>
          <w:b/>
          <w:i/>
          <w:color w:val="000000" w:themeColor="text1"/>
        </w:rPr>
        <w:t>».</w:t>
      </w:r>
    </w:p>
    <w:p w:rsidR="003340D3" w:rsidRPr="000333A9" w:rsidRDefault="003340D3" w:rsidP="003340D3">
      <w:pPr>
        <w:pStyle w:val="a5"/>
        <w:shd w:val="clear" w:color="auto" w:fill="F8FCFF"/>
        <w:jc w:val="center"/>
        <w:rPr>
          <w:b/>
          <w:i/>
        </w:rPr>
      </w:pPr>
      <w:r w:rsidRPr="000333A9">
        <w:rPr>
          <w:b/>
          <w:i/>
        </w:rPr>
        <w:t>"</w:t>
      </w:r>
      <w:r>
        <w:rPr>
          <w:b/>
          <w:i/>
        </w:rPr>
        <w:t>Скажи-ка, дядя, ведь не</w:t>
      </w:r>
      <w:r w:rsidRPr="000333A9">
        <w:rPr>
          <w:b/>
          <w:i/>
        </w:rPr>
        <w:t>даром</w:t>
      </w:r>
      <w:r w:rsidRPr="000333A9">
        <w:rPr>
          <w:b/>
          <w:i/>
        </w:rPr>
        <w:br/>
        <w:t>Москва, спаленная пожаром,</w:t>
      </w:r>
      <w:r w:rsidRPr="000333A9">
        <w:rPr>
          <w:b/>
          <w:i/>
        </w:rPr>
        <w:br/>
        <w:t>Французу отдана?</w:t>
      </w:r>
      <w:r w:rsidRPr="000333A9">
        <w:rPr>
          <w:b/>
          <w:i/>
        </w:rPr>
        <w:br/>
        <w:t>Ведь были ж схватки боевые,</w:t>
      </w:r>
      <w:r w:rsidRPr="000333A9">
        <w:rPr>
          <w:b/>
          <w:i/>
        </w:rPr>
        <w:br/>
        <w:t>Да, говорят, еще ка</w:t>
      </w:r>
      <w:r>
        <w:rPr>
          <w:b/>
          <w:i/>
        </w:rPr>
        <w:t>кие!</w:t>
      </w:r>
      <w:r>
        <w:rPr>
          <w:b/>
          <w:i/>
        </w:rPr>
        <w:br/>
        <w:t>Недаром помнит вся Россия</w:t>
      </w:r>
      <w:r>
        <w:rPr>
          <w:b/>
          <w:i/>
        </w:rPr>
        <w:br/>
        <w:t>п</w:t>
      </w:r>
      <w:r w:rsidRPr="000333A9">
        <w:rPr>
          <w:b/>
          <w:i/>
        </w:rPr>
        <w:t>ро день Бородина!»</w:t>
      </w:r>
    </w:p>
    <w:p w:rsidR="003340D3" w:rsidRDefault="003340D3" w:rsidP="003340D3">
      <w:pPr>
        <w:pStyle w:val="a5"/>
        <w:shd w:val="clear" w:color="auto" w:fill="F8FCFF"/>
        <w:jc w:val="center"/>
        <w:rPr>
          <w:b/>
          <w:i/>
        </w:rPr>
      </w:pPr>
      <w:r w:rsidRPr="000333A9">
        <w:rPr>
          <w:b/>
          <w:i/>
        </w:rPr>
        <w:t>М.Ю.Лермонтов</w:t>
      </w:r>
    </w:p>
    <w:p w:rsidR="003340D3" w:rsidRPr="00941314" w:rsidRDefault="003340D3" w:rsidP="003340D3">
      <w:pPr>
        <w:pStyle w:val="a5"/>
        <w:shd w:val="clear" w:color="auto" w:fill="F8FCFF"/>
        <w:jc w:val="center"/>
        <w:rPr>
          <w:b/>
          <w:i/>
        </w:rPr>
      </w:pPr>
    </w:p>
    <w:tbl>
      <w:tblPr>
        <w:tblW w:w="520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7"/>
      </w:tblGrid>
      <w:tr w:rsidR="003340D3" w:rsidRPr="000333A9" w:rsidTr="003340D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340D3" w:rsidRDefault="003340D3" w:rsidP="00133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Дорохов Иван Семёнович (1762 - 1815)</w:t>
            </w:r>
          </w:p>
          <w:p w:rsidR="003340D3" w:rsidRDefault="003340D3" w:rsidP="00133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0D3" w:rsidRDefault="003340D3" w:rsidP="00133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0D3" w:rsidRDefault="003340D3" w:rsidP="0013312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Дорохов Иван Семёнович</w:t>
            </w:r>
          </w:p>
          <w:p w:rsidR="003340D3" w:rsidRDefault="003340D3" w:rsidP="0033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-144145</wp:posOffset>
                  </wp:positionV>
                  <wp:extent cx="1548130" cy="1757045"/>
                  <wp:effectExtent l="19050" t="0" r="0" b="0"/>
                  <wp:wrapThrough wrapText="bothSides">
                    <wp:wrapPolygon edited="0">
                      <wp:start x="-266" y="0"/>
                      <wp:lineTo x="-266" y="21311"/>
                      <wp:lineTo x="21529" y="21311"/>
                      <wp:lineTo x="21529" y="0"/>
                      <wp:lineTo x="-266" y="0"/>
                    </wp:wrapPolygon>
                  </wp:wrapThrough>
                  <wp:docPr id="34" name="Рисунок 18" descr="http://im6-tub.yandex.net/i?id=66521355-43-7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6-tub.yandex.net/i?id=66521355-43-7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75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762 - 1815) -генерал-лейтенант у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>чился в инженерном кадетском корпусе. В 1794 г. Дорохов находился в Варшаве, когда 6 (18) апреля там вспыхнуло восстание.</w:t>
            </w:r>
            <w:r w:rsidR="00186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Имея при себе всего роту гренадер с 1 пушкой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в продолжени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держал оборону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>, а затем, пробившись сквозь окружавшие его толпы, соединился с главными русскими силами. При штурме Праги он был в числе первых, ворвавшихся на неприятельскую батарею.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Участвовал в ко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>мпании 1806—1807 г. В самом начале войны 1812 г. Дорохов, отрезанный со своею бригадо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1-й армии, решился, по собственной инициативе, идти на соединение со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>армией. Несколько дней он находился среди французских колонн, но успел от них ускользнуть и примкнул к князю Багратиону, под начальством которого участвовал в сражениях при Смоленске и Бородине.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месяца он командовал партизанским отрядом и причинил много вреда французам, истребляя их отдельные команды; первый известил Кутузова о движении французов на Калугу; при Малоярославце был ранен пуле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навылет в ногу. Главной удачей партизанского </w:t>
            </w:r>
            <w:r w:rsidR="00186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 Дорохова стало взятие г</w:t>
            </w:r>
            <w:proofErr w:type="gramStart"/>
            <w:r w:rsidR="00186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ереи, важнейшей точки коммуникаций противника. </w:t>
            </w:r>
          </w:p>
          <w:p w:rsidR="00186D9A" w:rsidRPr="000333A9" w:rsidRDefault="00186D9A" w:rsidP="0018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Донесение Дорохова Кутузову было кратко:                  </w:t>
            </w:r>
          </w:p>
          <w:p w:rsidR="00186D9A" w:rsidRPr="000333A9" w:rsidRDefault="00186D9A" w:rsidP="0018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предписанию Вашей светлости город Верея взят сего числа штурмом.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Кутузов объявил об этом </w:t>
            </w:r>
            <w:r w:rsidRPr="00033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«отличном и храбром подвиге»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приказе по армии. Позднее Дорохов был награжден золотой шпагой, украшенной алмазами, с надписью: </w:t>
            </w:r>
            <w:r w:rsidRPr="00033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«За освобождение Вереи».</w:t>
            </w:r>
          </w:p>
          <w:p w:rsidR="00186D9A" w:rsidRPr="000333A9" w:rsidRDefault="00186D9A" w:rsidP="0018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Похоронен, согласно его предсмертной воле, в освобожденной им от французов Верее. </w:t>
            </w:r>
          </w:p>
          <w:p w:rsidR="00186D9A" w:rsidRPr="000333A9" w:rsidRDefault="00186D9A" w:rsidP="00186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823"/>
                <w:sz w:val="24"/>
                <w:szCs w:val="24"/>
              </w:rPr>
            </w:pPr>
            <w:r w:rsidRPr="0003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честь И. С. Дорохова назван поселок Дорохово в Рузском районе Московской области.</w:t>
            </w:r>
            <w:r w:rsidRPr="000333A9"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 xml:space="preserve"> </w:t>
            </w:r>
          </w:p>
          <w:p w:rsidR="00186D9A" w:rsidRPr="000333A9" w:rsidRDefault="00186D9A" w:rsidP="00186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D2823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-1256030</wp:posOffset>
                  </wp:positionH>
                  <wp:positionV relativeFrom="paragraph">
                    <wp:posOffset>-1638300</wp:posOffset>
                  </wp:positionV>
                  <wp:extent cx="1144270" cy="1745615"/>
                  <wp:effectExtent l="19050" t="0" r="0" b="0"/>
                  <wp:wrapTight wrapText="bothSides">
                    <wp:wrapPolygon edited="0">
                      <wp:start x="-360" y="0"/>
                      <wp:lineTo x="-360" y="21451"/>
                      <wp:lineTo x="21576" y="21451"/>
                      <wp:lineTo x="21576" y="0"/>
                      <wp:lineTo x="-360" y="0"/>
                    </wp:wrapPolygon>
                  </wp:wrapTight>
                  <wp:docPr id="35" name="Рисунок 4" descr="Памятник Дорохову И.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мятник Дорохову И.С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 xml:space="preserve">       </w:t>
            </w:r>
            <w:r w:rsidRPr="000333A9"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 xml:space="preserve">На самом высоком месте </w:t>
            </w:r>
            <w:proofErr w:type="spellStart"/>
            <w:r w:rsidRPr="000333A9"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>Верейского</w:t>
            </w:r>
            <w:proofErr w:type="spellEnd"/>
            <w:r w:rsidRPr="000333A9"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 xml:space="preserve"> городища</w:t>
            </w:r>
            <w:r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>,</w:t>
            </w:r>
            <w:r w:rsidRPr="000333A9"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>искусственной  скале, был воздвигнут памятник</w:t>
            </w:r>
            <w:r w:rsidRPr="000333A9">
              <w:rPr>
                <w:rFonts w:ascii="Times New Roman" w:hAnsi="Times New Roman" w:cs="Times New Roman"/>
                <w:color w:val="2D2823"/>
                <w:sz w:val="24"/>
                <w:szCs w:val="24"/>
              </w:rPr>
              <w:t>. Генерал обращен лицом к городу с поднятой вверх  саблей символизирует освобождение Вереи от французских войск.</w:t>
            </w:r>
            <w:r w:rsidRPr="00033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340D3" w:rsidRPr="00186D9A" w:rsidRDefault="00186D9A" w:rsidP="00186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24B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Семенович Дорохов является одним из прототипов партизана, а прежде светского повесы Долохова в романе Толстого «Война и мир».</w:t>
            </w:r>
          </w:p>
        </w:tc>
      </w:tr>
      <w:tr w:rsidR="003340D3" w:rsidRPr="000333A9" w:rsidTr="003340D3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3340D3" w:rsidRPr="000333A9" w:rsidRDefault="003340D3" w:rsidP="001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0D3" w:rsidRPr="00186D9A" w:rsidRDefault="003340D3" w:rsidP="00186D9A">
      <w:pPr>
        <w:pStyle w:val="a5"/>
        <w:shd w:val="clear" w:color="auto" w:fill="F8FCFF"/>
        <w:spacing w:after="0" w:afterAutospacing="0"/>
        <w:rPr>
          <w:b/>
          <w:i/>
          <w:color w:val="000000" w:themeColor="text1"/>
          <w:sz w:val="32"/>
          <w:szCs w:val="32"/>
          <w:u w:val="single"/>
        </w:rPr>
      </w:pPr>
      <w:r w:rsidRPr="00BF5EDE">
        <w:rPr>
          <w:b/>
          <w:i/>
          <w:color w:val="000000" w:themeColor="text1"/>
          <w:sz w:val="32"/>
          <w:szCs w:val="32"/>
          <w:u w:val="single"/>
        </w:rPr>
        <w:t>Рекомендуемая литература:</w:t>
      </w:r>
    </w:p>
    <w:p w:rsidR="003340D3" w:rsidRPr="00BF5EDE" w:rsidRDefault="003340D3" w:rsidP="003340D3">
      <w:pPr>
        <w:pStyle w:val="a5"/>
        <w:numPr>
          <w:ilvl w:val="0"/>
          <w:numId w:val="2"/>
        </w:numPr>
        <w:shd w:val="clear" w:color="auto" w:fill="F8FCFF"/>
        <w:spacing w:before="0" w:beforeAutospacing="0" w:after="0" w:afterAutospacing="0"/>
        <w:ind w:left="142" w:right="7" w:firstLine="284"/>
        <w:jc w:val="both"/>
        <w:rPr>
          <w:color w:val="000000" w:themeColor="text1"/>
        </w:rPr>
      </w:pPr>
      <w:r w:rsidRPr="00922FF7">
        <w:rPr>
          <w:b/>
          <w:i/>
          <w:color w:val="000000" w:themeColor="text1"/>
        </w:rPr>
        <w:t>Бородино</w:t>
      </w:r>
      <w:r w:rsidRPr="00E51180">
        <w:rPr>
          <w:color w:val="000000" w:themeColor="text1"/>
        </w:rPr>
        <w:t xml:space="preserve">: Альбом / текст и подбор иллюстраций С.В. Львов. – М.: </w:t>
      </w:r>
      <w:proofErr w:type="spellStart"/>
      <w:r w:rsidRPr="00E51180">
        <w:rPr>
          <w:color w:val="000000" w:themeColor="text1"/>
        </w:rPr>
        <w:t>Кучково</w:t>
      </w:r>
      <w:proofErr w:type="spellEnd"/>
      <w:r w:rsidRPr="00E51180">
        <w:rPr>
          <w:color w:val="000000" w:themeColor="text1"/>
        </w:rPr>
        <w:t xml:space="preserve"> поле. Мастерская Зарубина, 2007. – 144 </w:t>
      </w:r>
      <w:r>
        <w:rPr>
          <w:color w:val="000000" w:themeColor="text1"/>
        </w:rPr>
        <w:t xml:space="preserve"> </w:t>
      </w:r>
      <w:proofErr w:type="gramStart"/>
      <w:r w:rsidRPr="00E51180">
        <w:rPr>
          <w:color w:val="000000" w:themeColor="text1"/>
        </w:rPr>
        <w:t>с</w:t>
      </w:r>
      <w:proofErr w:type="gramEnd"/>
      <w:r w:rsidRPr="00E51180">
        <w:rPr>
          <w:color w:val="000000" w:themeColor="text1"/>
        </w:rPr>
        <w:t>.</w:t>
      </w:r>
    </w:p>
    <w:p w:rsidR="003340D3" w:rsidRPr="00BF5EDE" w:rsidRDefault="003340D3" w:rsidP="003340D3">
      <w:pPr>
        <w:pStyle w:val="a5"/>
        <w:numPr>
          <w:ilvl w:val="0"/>
          <w:numId w:val="2"/>
        </w:numPr>
        <w:shd w:val="clear" w:color="auto" w:fill="F8FCFF"/>
        <w:spacing w:before="0" w:beforeAutospacing="0" w:after="0" w:afterAutospacing="0"/>
        <w:ind w:left="142" w:right="7" w:firstLine="284"/>
        <w:jc w:val="both"/>
        <w:rPr>
          <w:color w:val="000000" w:themeColor="text1"/>
        </w:rPr>
      </w:pPr>
      <w:r w:rsidRPr="00E51180">
        <w:rPr>
          <w:color w:val="000000" w:themeColor="text1"/>
        </w:rPr>
        <w:t>.</w:t>
      </w:r>
      <w:r w:rsidRPr="00922FF7">
        <w:rPr>
          <w:b/>
          <w:i/>
          <w:color w:val="000000" w:themeColor="text1"/>
        </w:rPr>
        <w:t>Бородинская битва</w:t>
      </w:r>
      <w:r w:rsidRPr="00E51180">
        <w:rPr>
          <w:color w:val="000000" w:themeColor="text1"/>
        </w:rPr>
        <w:t xml:space="preserve"> </w:t>
      </w:r>
      <w:r w:rsidRPr="00E51180">
        <w:t>// Шефов, Н.А. Битвы России / Н.А. Шефов. – М.: ООО «Издательство АСТ», 2004. – С. 63-66. – (Военно-историческая библиотека)</w:t>
      </w:r>
    </w:p>
    <w:p w:rsidR="003340D3" w:rsidRPr="00BF5EDE" w:rsidRDefault="003340D3" w:rsidP="003340D3">
      <w:pPr>
        <w:pStyle w:val="a5"/>
        <w:numPr>
          <w:ilvl w:val="0"/>
          <w:numId w:val="2"/>
        </w:numPr>
        <w:shd w:val="clear" w:color="auto" w:fill="F8FCFF"/>
        <w:spacing w:before="0" w:beforeAutospacing="0" w:after="0" w:afterAutospacing="0"/>
        <w:ind w:left="142" w:right="7" w:firstLine="284"/>
        <w:jc w:val="both"/>
        <w:rPr>
          <w:color w:val="000000" w:themeColor="text1"/>
        </w:rPr>
      </w:pPr>
      <w:proofErr w:type="spellStart"/>
      <w:r w:rsidRPr="00922FF7">
        <w:rPr>
          <w:b/>
          <w:i/>
        </w:rPr>
        <w:t>Бурыкин</w:t>
      </w:r>
      <w:proofErr w:type="spellEnd"/>
      <w:r w:rsidRPr="00922FF7">
        <w:rPr>
          <w:b/>
          <w:i/>
        </w:rPr>
        <w:t xml:space="preserve"> В.М. Кто первый в бой летит</w:t>
      </w:r>
      <w:r>
        <w:t>.- М.: Право и закон, 2003.-96с.</w:t>
      </w:r>
    </w:p>
    <w:p w:rsidR="003340D3" w:rsidRDefault="003340D3" w:rsidP="003340D3">
      <w:pPr>
        <w:pStyle w:val="a5"/>
        <w:numPr>
          <w:ilvl w:val="0"/>
          <w:numId w:val="2"/>
        </w:numPr>
        <w:shd w:val="clear" w:color="auto" w:fill="F8FCFF"/>
        <w:spacing w:before="0" w:beforeAutospacing="0" w:after="0" w:afterAutospacing="0"/>
        <w:ind w:left="142" w:right="7" w:firstLine="284"/>
        <w:jc w:val="both"/>
        <w:rPr>
          <w:color w:val="000000" w:themeColor="text1"/>
        </w:rPr>
      </w:pPr>
      <w:r w:rsidRPr="00922FF7">
        <w:t xml:space="preserve"> </w:t>
      </w:r>
      <w:r w:rsidRPr="00922FF7">
        <w:rPr>
          <w:b/>
          <w:i/>
        </w:rPr>
        <w:t xml:space="preserve">Быль и легенды земли </w:t>
      </w:r>
      <w:proofErr w:type="spellStart"/>
      <w:r w:rsidRPr="00922FF7">
        <w:rPr>
          <w:b/>
          <w:i/>
        </w:rPr>
        <w:t>верейской</w:t>
      </w:r>
      <w:proofErr w:type="spellEnd"/>
      <w:r w:rsidRPr="00E51180">
        <w:t xml:space="preserve"> /</w:t>
      </w:r>
      <w:proofErr w:type="spellStart"/>
      <w:r w:rsidRPr="00E51180">
        <w:t>Бурыкин</w:t>
      </w:r>
      <w:proofErr w:type="spellEnd"/>
      <w:r>
        <w:t xml:space="preserve"> </w:t>
      </w:r>
      <w:r w:rsidRPr="00E51180">
        <w:t xml:space="preserve">В.М, </w:t>
      </w:r>
      <w:proofErr w:type="spellStart"/>
      <w:r w:rsidRPr="00E51180">
        <w:t>Лискин</w:t>
      </w:r>
      <w:proofErr w:type="spellEnd"/>
      <w:r w:rsidRPr="00E51180">
        <w:t xml:space="preserve"> Ю.А.,</w:t>
      </w:r>
      <w:r>
        <w:t xml:space="preserve"> </w:t>
      </w:r>
      <w:proofErr w:type="spellStart"/>
      <w:r w:rsidRPr="00E51180">
        <w:t>Сметнев</w:t>
      </w:r>
      <w:proofErr w:type="spellEnd"/>
      <w:r w:rsidRPr="00E51180">
        <w:t xml:space="preserve"> Н.Н.-М.:Буквица,1997.-208с.</w:t>
      </w:r>
    </w:p>
    <w:p w:rsidR="003340D3" w:rsidRPr="00BF5EDE" w:rsidRDefault="003340D3" w:rsidP="003340D3">
      <w:pPr>
        <w:pStyle w:val="a5"/>
        <w:numPr>
          <w:ilvl w:val="0"/>
          <w:numId w:val="2"/>
        </w:numPr>
        <w:shd w:val="clear" w:color="auto" w:fill="F8FCFF"/>
        <w:spacing w:before="0" w:beforeAutospacing="0" w:after="0" w:afterAutospacing="0"/>
        <w:ind w:left="142" w:right="7" w:firstLine="284"/>
        <w:jc w:val="both"/>
        <w:rPr>
          <w:color w:val="000000" w:themeColor="text1"/>
        </w:rPr>
      </w:pPr>
      <w:proofErr w:type="spellStart"/>
      <w:r w:rsidRPr="00BF5EDE">
        <w:rPr>
          <w:b/>
          <w:i/>
        </w:rPr>
        <w:t>ГородаПодмосковья</w:t>
      </w:r>
      <w:proofErr w:type="spellEnd"/>
      <w:r w:rsidRPr="00BF5EDE">
        <w:rPr>
          <w:b/>
          <w:i/>
        </w:rPr>
        <w:t xml:space="preserve">: </w:t>
      </w:r>
      <w:r w:rsidRPr="00E51180">
        <w:t>Кн.3.М.:Моск</w:t>
      </w:r>
      <w:proofErr w:type="gramStart"/>
      <w:r w:rsidRPr="00E51180">
        <w:t>.р</w:t>
      </w:r>
      <w:proofErr w:type="gramEnd"/>
      <w:r w:rsidRPr="00E51180">
        <w:t>абочий,1981.-736с.</w:t>
      </w:r>
    </w:p>
    <w:p w:rsidR="003340D3" w:rsidRPr="00922FF7" w:rsidRDefault="003340D3" w:rsidP="003340D3">
      <w:pPr>
        <w:pStyle w:val="a5"/>
        <w:numPr>
          <w:ilvl w:val="0"/>
          <w:numId w:val="2"/>
        </w:numPr>
        <w:shd w:val="clear" w:color="auto" w:fill="F8FCFF"/>
        <w:spacing w:before="0" w:beforeAutospacing="0" w:after="0" w:afterAutospacing="0"/>
        <w:ind w:left="142" w:right="7" w:firstLine="284"/>
        <w:jc w:val="both"/>
        <w:rPr>
          <w:color w:val="000000" w:themeColor="text1"/>
        </w:rPr>
      </w:pPr>
      <w:proofErr w:type="spellStart"/>
      <w:r w:rsidRPr="00BF5EDE">
        <w:rPr>
          <w:b/>
          <w:i/>
        </w:rPr>
        <w:t>Дробышевский</w:t>
      </w:r>
      <w:proofErr w:type="spellEnd"/>
      <w:r w:rsidRPr="00BF5EDE">
        <w:rPr>
          <w:b/>
          <w:i/>
        </w:rPr>
        <w:t xml:space="preserve"> Л.Г На берегу Нары</w:t>
      </w:r>
      <w:proofErr w:type="gramStart"/>
      <w:r w:rsidRPr="00E51180">
        <w:t xml:space="preserve"> .</w:t>
      </w:r>
      <w:proofErr w:type="gramEnd"/>
      <w:r w:rsidRPr="00E51180">
        <w:t>- М.: Моск.рабочий,1975.-152с.</w:t>
      </w:r>
    </w:p>
    <w:p w:rsidR="003340D3" w:rsidRPr="00E51180" w:rsidRDefault="003340D3" w:rsidP="003340D3">
      <w:pPr>
        <w:pStyle w:val="a5"/>
        <w:numPr>
          <w:ilvl w:val="0"/>
          <w:numId w:val="2"/>
        </w:numPr>
        <w:ind w:left="284" w:firstLine="142"/>
        <w:jc w:val="both"/>
      </w:pPr>
      <w:r w:rsidRPr="00BF5EDE">
        <w:rPr>
          <w:b/>
          <w:i/>
        </w:rPr>
        <w:t xml:space="preserve">Поспелов С.А. Верея и </w:t>
      </w:r>
      <w:proofErr w:type="spellStart"/>
      <w:r w:rsidRPr="00BF5EDE">
        <w:rPr>
          <w:b/>
          <w:i/>
        </w:rPr>
        <w:t>окрестности.</w:t>
      </w:r>
      <w:r w:rsidRPr="00E51180">
        <w:t>_М.:Московский</w:t>
      </w:r>
      <w:proofErr w:type="spellEnd"/>
      <w:r w:rsidRPr="00E51180">
        <w:t xml:space="preserve"> рабочий,1972.-128с</w:t>
      </w:r>
    </w:p>
    <w:p w:rsidR="003340D3" w:rsidRPr="00186D9A" w:rsidRDefault="003340D3" w:rsidP="00186D9A">
      <w:pPr>
        <w:pStyle w:val="a5"/>
        <w:numPr>
          <w:ilvl w:val="0"/>
          <w:numId w:val="2"/>
        </w:numPr>
        <w:ind w:left="142" w:firstLine="284"/>
        <w:jc w:val="both"/>
      </w:pPr>
      <w:r w:rsidRPr="00BF5EDE">
        <w:rPr>
          <w:b/>
          <w:i/>
        </w:rPr>
        <w:t xml:space="preserve">Ракитин А.А. Верея и </w:t>
      </w:r>
      <w:proofErr w:type="spellStart"/>
      <w:r w:rsidRPr="00BF5EDE">
        <w:rPr>
          <w:b/>
          <w:i/>
        </w:rPr>
        <w:t>окресности</w:t>
      </w:r>
      <w:proofErr w:type="spellEnd"/>
      <w:r w:rsidRPr="00E51180">
        <w:t xml:space="preserve">/ </w:t>
      </w:r>
      <w:proofErr w:type="spellStart"/>
      <w:r w:rsidRPr="00E51180">
        <w:t>А.Ракитин</w:t>
      </w:r>
      <w:proofErr w:type="gramStart"/>
      <w:r w:rsidRPr="00E51180">
        <w:t>.-</w:t>
      </w:r>
      <w:proofErr w:type="gramEnd"/>
      <w:r w:rsidRPr="00E51180">
        <w:t>М</w:t>
      </w:r>
      <w:proofErr w:type="spellEnd"/>
      <w:r w:rsidRPr="00E51180">
        <w:t>.: АСТ6Астель, 2006.-63с</w:t>
      </w:r>
    </w:p>
    <w:p w:rsidR="003340D3" w:rsidRPr="00186D9A" w:rsidRDefault="003340D3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>Список библиотек:</w:t>
      </w:r>
    </w:p>
    <w:p w:rsidR="003340D3" w:rsidRPr="00E51180" w:rsidRDefault="003340D3" w:rsidP="00186D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>МУК «</w:t>
      </w:r>
      <w:proofErr w:type="gramStart"/>
      <w:r w:rsidRPr="00E51180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Pr="00E51180">
        <w:rPr>
          <w:rFonts w:ascii="Times New Roman" w:hAnsi="Times New Roman" w:cs="Times New Roman"/>
          <w:b/>
          <w:sz w:val="24"/>
          <w:szCs w:val="24"/>
        </w:rPr>
        <w:t xml:space="preserve"> межпоселенческая </w:t>
      </w:r>
    </w:p>
    <w:p w:rsidR="003340D3" w:rsidRPr="00E51180" w:rsidRDefault="003340D3" w:rsidP="00186D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>библиотека Наро-Фоминского муниципального района»</w:t>
      </w:r>
    </w:p>
    <w:p w:rsidR="003340D3" w:rsidRPr="00E51180" w:rsidRDefault="003340D3" w:rsidP="00186D9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1180">
        <w:rPr>
          <w:rFonts w:ascii="Times New Roman" w:hAnsi="Times New Roman" w:cs="Times New Roman"/>
          <w:sz w:val="24"/>
          <w:szCs w:val="24"/>
        </w:rPr>
        <w:t>Наро-Фоминск</w:t>
      </w:r>
      <w:proofErr w:type="spellEnd"/>
      <w:r w:rsidRPr="00E51180">
        <w:rPr>
          <w:rFonts w:ascii="Times New Roman" w:hAnsi="Times New Roman" w:cs="Times New Roman"/>
          <w:sz w:val="24"/>
          <w:szCs w:val="24"/>
        </w:rPr>
        <w:t>, ул. Ленина, д. 16</w:t>
      </w:r>
    </w:p>
    <w:p w:rsidR="003340D3" w:rsidRPr="00E51180" w:rsidRDefault="003340D3" w:rsidP="00186D9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Тел. 34-3-99-10, 34-3-80-51</w:t>
      </w:r>
    </w:p>
    <w:p w:rsidR="003340D3" w:rsidRPr="00E51180" w:rsidRDefault="003340D3" w:rsidP="00186D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>Отдел обслуживания читателей</w:t>
      </w:r>
    </w:p>
    <w:p w:rsidR="003340D3" w:rsidRPr="00E51180" w:rsidRDefault="003340D3" w:rsidP="00186D9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Ул. Маршала Жукова Г.К., д. 10</w:t>
      </w:r>
    </w:p>
    <w:p w:rsidR="003340D3" w:rsidRPr="00E51180" w:rsidRDefault="003340D3" w:rsidP="00186D9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Тел. 34-3-94-21</w:t>
      </w:r>
    </w:p>
    <w:p w:rsidR="003340D3" w:rsidRPr="00E51180" w:rsidRDefault="003340D3" w:rsidP="00186D9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>Центральная детская библиотека</w:t>
      </w:r>
    </w:p>
    <w:p w:rsidR="003340D3" w:rsidRPr="00E51180" w:rsidRDefault="003340D3" w:rsidP="00186D9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Ул. Латышская, д. 15 «Б»</w:t>
      </w:r>
    </w:p>
    <w:p w:rsidR="003340D3" w:rsidRPr="00E51180" w:rsidRDefault="003340D3" w:rsidP="00186D9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Тел. 34-6-24-29</w:t>
      </w:r>
    </w:p>
    <w:p w:rsidR="00186D9A" w:rsidRDefault="00186D9A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D9A" w:rsidRDefault="003340D3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proofErr w:type="spellStart"/>
      <w:r w:rsidRPr="00E51180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Start"/>
      <w:r w:rsidRPr="00E51180">
        <w:rPr>
          <w:rFonts w:ascii="Times New Roman" w:hAnsi="Times New Roman" w:cs="Times New Roman"/>
          <w:b/>
          <w:sz w:val="24"/>
          <w:szCs w:val="24"/>
        </w:rPr>
        <w:t>:</w:t>
      </w:r>
      <w:r w:rsidRPr="00E511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180">
        <w:rPr>
          <w:rFonts w:ascii="Times New Roman" w:hAnsi="Times New Roman" w:cs="Times New Roman"/>
          <w:sz w:val="24"/>
          <w:szCs w:val="24"/>
        </w:rPr>
        <w:t>торник-суббота</w:t>
      </w:r>
      <w:proofErr w:type="spellEnd"/>
      <w:r w:rsidRPr="00E51180">
        <w:rPr>
          <w:rFonts w:ascii="Times New Roman" w:hAnsi="Times New Roman" w:cs="Times New Roman"/>
          <w:sz w:val="24"/>
          <w:szCs w:val="24"/>
        </w:rPr>
        <w:t>:</w:t>
      </w:r>
    </w:p>
    <w:p w:rsidR="003340D3" w:rsidRPr="00186D9A" w:rsidRDefault="003340D3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с 10-00до18-30</w:t>
      </w:r>
    </w:p>
    <w:p w:rsidR="003340D3" w:rsidRPr="00E51180" w:rsidRDefault="003340D3" w:rsidP="0018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Воскресенье:</w:t>
      </w:r>
    </w:p>
    <w:p w:rsidR="003340D3" w:rsidRPr="00E51180" w:rsidRDefault="003340D3" w:rsidP="0018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80">
        <w:rPr>
          <w:rFonts w:ascii="Times New Roman" w:hAnsi="Times New Roman" w:cs="Times New Roman"/>
          <w:sz w:val="24"/>
          <w:szCs w:val="24"/>
        </w:rPr>
        <w:t>с 10-00-17-30</w:t>
      </w:r>
    </w:p>
    <w:p w:rsidR="003340D3" w:rsidRPr="00E51180" w:rsidRDefault="003340D3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 xml:space="preserve">        понедельник </w:t>
      </w:r>
      <w:proofErr w:type="gramStart"/>
      <w:r w:rsidRPr="00E51180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E51180">
        <w:rPr>
          <w:rFonts w:ascii="Times New Roman" w:hAnsi="Times New Roman" w:cs="Times New Roman"/>
          <w:b/>
          <w:sz w:val="24"/>
          <w:szCs w:val="24"/>
        </w:rPr>
        <w:t>ыходной день</w:t>
      </w:r>
    </w:p>
    <w:p w:rsidR="003340D3" w:rsidRPr="00E51180" w:rsidRDefault="003340D3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 xml:space="preserve">       Санитарный день-</w:t>
      </w:r>
    </w:p>
    <w:p w:rsidR="00186D9A" w:rsidRDefault="003340D3" w:rsidP="00186D9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1180">
        <w:rPr>
          <w:rFonts w:ascii="Times New Roman" w:hAnsi="Times New Roman" w:cs="Times New Roman"/>
          <w:b/>
          <w:sz w:val="24"/>
          <w:szCs w:val="24"/>
        </w:rPr>
        <w:t xml:space="preserve">     29 числа каждого месяца</w:t>
      </w:r>
      <w:r w:rsidR="00186D9A" w:rsidRPr="00186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86D9A" w:rsidRDefault="00186D9A" w:rsidP="00186D9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6D9A" w:rsidRDefault="00186D9A" w:rsidP="00186D9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86D9A" w:rsidRDefault="00186D9A" w:rsidP="00186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Организ</w:t>
      </w:r>
      <w:r w:rsidRPr="00D96E79">
        <w:rPr>
          <w:rFonts w:ascii="Times New Roman" w:hAnsi="Times New Roman" w:cs="Times New Roman"/>
          <w:color w:val="000000" w:themeColor="text1"/>
          <w:sz w:val="20"/>
          <w:szCs w:val="20"/>
        </w:rPr>
        <w:t>ационно-методи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ч</w:t>
      </w:r>
      <w:r w:rsidRPr="00D96E79">
        <w:rPr>
          <w:rFonts w:ascii="Times New Roman" w:hAnsi="Times New Roman" w:cs="Times New Roman"/>
          <w:color w:val="000000" w:themeColor="text1"/>
          <w:sz w:val="20"/>
          <w:szCs w:val="20"/>
        </w:rPr>
        <w:t>еский отдел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МУК ЦМБ</w:t>
      </w:r>
      <w:r w:rsidRPr="00186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049" w:rsidRPr="005C3049" w:rsidRDefault="00186D9A" w:rsidP="005C3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18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51180">
        <w:rPr>
          <w:rFonts w:ascii="Times New Roman" w:hAnsi="Times New Roman" w:cs="Times New Roman"/>
          <w:b/>
          <w:sz w:val="24"/>
          <w:szCs w:val="24"/>
        </w:rPr>
        <w:t>-</w:t>
      </w:r>
      <w:r w:rsidRPr="00E5118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51180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E51180">
        <w:rPr>
          <w:rFonts w:ascii="Times New Roman" w:hAnsi="Times New Roman" w:cs="Times New Roman"/>
          <w:b/>
          <w:sz w:val="24"/>
          <w:szCs w:val="24"/>
          <w:lang w:val="en-US"/>
        </w:rPr>
        <w:t>nf</w:t>
      </w:r>
      <w:proofErr w:type="spellEnd"/>
      <w:r w:rsidRPr="00E5118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51180">
        <w:rPr>
          <w:rFonts w:ascii="Times New Roman" w:hAnsi="Times New Roman" w:cs="Times New Roman"/>
          <w:b/>
          <w:sz w:val="24"/>
          <w:szCs w:val="24"/>
          <w:lang w:val="en-US"/>
        </w:rPr>
        <w:t>cmb</w:t>
      </w:r>
      <w:proofErr w:type="spellEnd"/>
      <w:r w:rsidRPr="00E5118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E5118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E5118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5118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C3049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 w:rsidP="003340D3">
      <w:pPr>
        <w:pStyle w:val="a5"/>
      </w:pPr>
    </w:p>
    <w:p w:rsidR="003340D3" w:rsidRDefault="003340D3"/>
    <w:sectPr w:rsidR="003340D3" w:rsidSect="0015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62E"/>
    <w:multiLevelType w:val="hybridMultilevel"/>
    <w:tmpl w:val="153E2BD4"/>
    <w:lvl w:ilvl="0" w:tplc="A816089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193E06"/>
    <w:multiLevelType w:val="hybridMultilevel"/>
    <w:tmpl w:val="489E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408F"/>
    <w:rsid w:val="000E5393"/>
    <w:rsid w:val="00155FA1"/>
    <w:rsid w:val="00186D9A"/>
    <w:rsid w:val="003340D3"/>
    <w:rsid w:val="005C3049"/>
    <w:rsid w:val="0092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0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40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1%80%D0%BE%D0%B4%D0%B8%D0%BD%D1%81%D0%BA%D0%B0%D1%8F_%D0%B1%D0%B8%D1%82%D0%B2%D0%B0" TargetMode="External"/><Relationship Id="rId13" Type="http://schemas.openxmlformats.org/officeDocument/2006/relationships/hyperlink" Target="http://ru.wikipedia.org/wiki/7_%D1%81%D0%B5%D0%BD%D1%82%D1%8F%D0%B1%D1%80%D1%8F" TargetMode="External"/><Relationship Id="rId18" Type="http://schemas.openxmlformats.org/officeDocument/2006/relationships/hyperlink" Target="http://images.yandex.ru/yandsearch?text=%D0%B3%D0%B5%D1%80%D0%BE%D0%B8%201812%20%D0%B3%D0%BE%D0%B4%D0%B0%20%D0%94%D0%BE%D1%80%D0%BE%D1%85%D0%BE%D0%B2&amp;p=0&amp;img_url=www.rulex.ru/rpg/WebPict/fullpic/3017-051.jpg&amp;rpt=sim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8_%D1%81%D0%B5%D0%BD%D1%82%D1%8F%D0%B1%D1%80%D1%8F" TargetMode="External"/><Relationship Id="rId12" Type="http://schemas.openxmlformats.org/officeDocument/2006/relationships/hyperlink" Target="http://ru.wikipedia.org/wiki/%D0%9E%D1%82%D0%B5%D1%87%D0%B5%D1%81%D1%82%D0%B2%D0%B5%D0%BD%D0%BD%D0%B0%D1%8F_%D0%B2%D0%BE%D0%B9%D0%BD%D0%B0_1812_%D0%B3%D0%BE%D0%B4%D0%B0" TargetMode="External"/><Relationship Id="rId17" Type="http://schemas.openxmlformats.org/officeDocument/2006/relationships/hyperlink" Target="http://ru.wikipedia.org/wiki/%D0%9D%D0%B0%D0%BF%D0%BE%D0%BB%D0%B5%D0%BE%D0%BD_I_%D0%91%D0%BE%D0%BD%D0%B0%D0%BF%D0%B0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E%D1%81%D0%BA%D0%B2%D0%B0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C%D0%BE%D1%81%D0%BA%D0%B2%D0%B0_(%D1%80%D0%B5%D0%BA%D0%B0)" TargetMode="External"/><Relationship Id="rId5" Type="http://schemas.openxmlformats.org/officeDocument/2006/relationships/hyperlink" Target="http://ru.wikipedia.org/wiki/%D0%A4%D0%B0%D0%B9%D0%BB:Lejb_Guard_Litov_attack_at_Borodino.jpg" TargetMode="External"/><Relationship Id="rId15" Type="http://schemas.openxmlformats.org/officeDocument/2006/relationships/hyperlink" Target="http://ru.wikipedia.org/wiki/%D0%91%D0%BE%D1%80%D0%BE%D0%B4%D0%B8%D0%BD%D1%81%D0%BA%D0%BE%D0%B5_%D1%81%D0%B5%D0%BB%D1%8C%D1%81%D0%BA%D0%BE%D0%B5_%D0%BF%D0%BE%D1%81%D0%B5%D0%BB%D0%B5%D0%BD%D0%B8%D0%B5_(%D0%9C%D0%BE%D1%81%D0%BA%D0%BE%D0%B2%D1%81%D0%BA%D0%B0%D1%8F_%D0%BE%D0%B1%D0%BB%D0%B0%D1%81%D1%82%D1%8C)" TargetMode="External"/><Relationship Id="rId10" Type="http://schemas.openxmlformats.org/officeDocument/2006/relationships/hyperlink" Target="http://ru.wikipedia.org/wiki/1812_%D0%B3%D0%BE%D0%B4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3%D1%82%D1%83%D0%B7%D0%BE%D0%B2,_%D0%9C%D0%B8%D1%85%D0%B0%D0%B8%D0%BB_%D0%98%D0%BB%D0%BB%D0%B0%D1%80%D0%B8%D0%BE%D0%BD%D0%BE%D0%B2%D0%B8%D1%87" TargetMode="External"/><Relationship Id="rId14" Type="http://schemas.openxmlformats.org/officeDocument/2006/relationships/hyperlink" Target="http://ru.wikipedia.org/wiki/1812_%D0%B3%D0%BE%D0%B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2011-11-27T08:12:00Z</dcterms:created>
  <dcterms:modified xsi:type="dcterms:W3CDTF">2011-11-27T08:12:00Z</dcterms:modified>
</cp:coreProperties>
</file>